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60F0" w:rsidRPr="00D760F0" w:rsidRDefault="00D760F0" w:rsidP="00D760F0">
      <w:pPr>
        <w:pStyle w:val="a3"/>
        <w:shd w:val="clear" w:color="auto" w:fill="FFFFFF"/>
        <w:rPr>
          <w:b/>
          <w:bCs/>
          <w:color w:val="000000" w:themeColor="text1"/>
          <w:lang w:val="en-US"/>
        </w:rPr>
      </w:pPr>
      <w:r w:rsidRPr="00D760F0">
        <w:rPr>
          <w:rFonts w:ascii="TimesNewRomanPSMT" w:hAnsi="TimesNewRomanPSMT"/>
          <w:b/>
          <w:bCs/>
          <w:color w:val="000000" w:themeColor="text1"/>
          <w:sz w:val="28"/>
          <w:szCs w:val="28"/>
          <w:lang w:val="en-US"/>
        </w:rPr>
        <w:t xml:space="preserve">What do you know about British Media? </w:t>
      </w:r>
    </w:p>
    <w:p w:rsidR="00D760F0" w:rsidRPr="00D760F0" w:rsidRDefault="00D760F0" w:rsidP="007115D1">
      <w:pPr>
        <w:pStyle w:val="a3"/>
        <w:shd w:val="clear" w:color="auto" w:fill="FFFFFF"/>
        <w:ind w:firstLine="708"/>
        <w:rPr>
          <w:color w:val="000000" w:themeColor="text1"/>
          <w:lang w:val="en-US"/>
        </w:rPr>
      </w:pPr>
      <w:r w:rsidRPr="00D760F0">
        <w:rPr>
          <w:rFonts w:ascii="TimesNewRomanPSMT" w:hAnsi="TimesNewRomanPSMT"/>
          <w:color w:val="000000" w:themeColor="text1"/>
          <w:lang w:val="en-US"/>
        </w:rPr>
        <w:t xml:space="preserve">The term “media” may include any communication system by which people are informed, educated or entertained. In Britain it generally refers to the print industries (the press or newspapers and magazines) and broadcasting (cable and satellite television, radio and video). These systems overlap with each other and with books, film and the Internet. They cover homes, places of business and leisure activities and their influence is very powerful and an inevitable part of daily life. </w:t>
      </w:r>
    </w:p>
    <w:p w:rsidR="00D760F0" w:rsidRPr="00D760F0" w:rsidRDefault="00D760F0" w:rsidP="00D760F0">
      <w:pPr>
        <w:pStyle w:val="a3"/>
        <w:shd w:val="clear" w:color="auto" w:fill="FFFFFF"/>
        <w:rPr>
          <w:color w:val="000000" w:themeColor="text1"/>
          <w:lang w:val="en-US"/>
        </w:rPr>
      </w:pPr>
      <w:r w:rsidRPr="00D760F0">
        <w:rPr>
          <w:rFonts w:ascii="TimesNewRomanPSMT" w:hAnsi="TimesNewRomanPSMT"/>
          <w:color w:val="000000" w:themeColor="text1"/>
          <w:lang w:val="en-US"/>
        </w:rPr>
        <w:t xml:space="preserve">National newspapers are those which are mostly published from London and are available in all parts of Britain on the same day, including Sundays. The national press in Britain today consists of 10 daily morning papers and 9 Sunday papers. Most national newspapers have their bases and printing facilities in London, although editions of some nationals are now published in Europe and the USA. </w:t>
      </w:r>
    </w:p>
    <w:p w:rsidR="00D760F0" w:rsidRPr="00D760F0" w:rsidRDefault="00D760F0" w:rsidP="00D760F0">
      <w:pPr>
        <w:pStyle w:val="a3"/>
        <w:shd w:val="clear" w:color="auto" w:fill="FFFFFF"/>
        <w:rPr>
          <w:color w:val="000000" w:themeColor="text1"/>
          <w:lang w:val="en-US"/>
        </w:rPr>
      </w:pPr>
      <w:r w:rsidRPr="00D760F0">
        <w:rPr>
          <w:rFonts w:ascii="TimesNewRomanPSMT" w:hAnsi="TimesNewRomanPSMT"/>
          <w:color w:val="000000" w:themeColor="text1"/>
          <w:lang w:val="en-US"/>
        </w:rPr>
        <w:t xml:space="preserve">The broadcasting media consist of radio, terrestrial television and cable/satellite television. Three authorities oversee these services: the British Broadcasting Corporation (BBC), the Independent Television Commission (ITC) and the Radio Authority. </w:t>
      </w:r>
    </w:p>
    <w:p w:rsidR="00D760F0" w:rsidRPr="00D760F0" w:rsidRDefault="00D760F0" w:rsidP="00D760F0">
      <w:pPr>
        <w:pStyle w:val="a3"/>
        <w:shd w:val="clear" w:color="auto" w:fill="FFFFFF"/>
        <w:rPr>
          <w:color w:val="000000" w:themeColor="text1"/>
          <w:lang w:val="en-US"/>
        </w:rPr>
      </w:pPr>
      <w:r w:rsidRPr="00D760F0">
        <w:rPr>
          <w:rFonts w:ascii="TimesNewRomanPSMT" w:hAnsi="TimesNewRomanPSMT"/>
          <w:color w:val="000000" w:themeColor="text1"/>
          <w:lang w:val="en-US"/>
        </w:rPr>
        <w:t>The serious weekly journals are The New Statesman and Society, the Economist (dealing with economic and political matters); The Spectator (a conservative journal); and The New Scientist. The Times publishes in</w:t>
      </w:r>
      <w:r w:rsidR="007115D1">
        <w:rPr>
          <w:rFonts w:ascii="TimesNewRomanPSMT" w:hAnsi="TimesNewRomanPSMT"/>
          <w:color w:val="000000" w:themeColor="text1"/>
          <w:lang w:val="en-US"/>
        </w:rPr>
        <w:t>fl</w:t>
      </w:r>
      <w:r w:rsidRPr="00D760F0">
        <w:rPr>
          <w:rFonts w:ascii="TimesNewRomanPSMT" w:hAnsi="TimesNewRomanPSMT"/>
          <w:color w:val="000000" w:themeColor="text1"/>
          <w:lang w:val="en-US"/>
        </w:rPr>
        <w:t xml:space="preserve">uential weekly magazines, such as the Educational Supplement, the Higher Education Supplement) and the Literary Supplement. </w:t>
      </w:r>
    </w:p>
    <w:p w:rsidR="00D760F0" w:rsidRPr="007115D1" w:rsidRDefault="00D760F0" w:rsidP="00D760F0">
      <w:pPr>
        <w:pStyle w:val="a3"/>
        <w:shd w:val="clear" w:color="auto" w:fill="FFFFFF"/>
        <w:rPr>
          <w:color w:val="000000" w:themeColor="text1"/>
          <w:lang w:val="en-US"/>
        </w:rPr>
      </w:pPr>
      <w:r w:rsidRPr="00D760F0">
        <w:rPr>
          <w:rFonts w:ascii="TimesNewRomanPSMT" w:hAnsi="TimesNewRomanPSMT"/>
          <w:color w:val="000000" w:themeColor="text1"/>
          <w:lang w:val="en-US"/>
        </w:rPr>
        <w:t xml:space="preserve">The main British radio and television channels: BBC1,2,4, Channel 4, Sky etc. </w:t>
      </w:r>
      <w:r w:rsidRPr="007115D1">
        <w:rPr>
          <w:rFonts w:ascii="TimesNewRomanPSMT" w:hAnsi="TimesNewRomanPSMT"/>
          <w:color w:val="000000" w:themeColor="text1"/>
          <w:lang w:val="en-US"/>
        </w:rPr>
        <w:t xml:space="preserve">Radio 1 - 5. </w:t>
      </w:r>
    </w:p>
    <w:p w:rsidR="00D760F0" w:rsidRPr="00D760F0" w:rsidRDefault="00D760F0" w:rsidP="00D760F0">
      <w:pPr>
        <w:pStyle w:val="a3"/>
        <w:shd w:val="clear" w:color="auto" w:fill="FFFFFF"/>
        <w:rPr>
          <w:rFonts w:ascii="TimesNewRomanPSMT" w:hAnsi="TimesNewRomanPSMT"/>
          <w:color w:val="000000" w:themeColor="text1"/>
          <w:sz w:val="28"/>
          <w:szCs w:val="28"/>
          <w:lang w:val="en-US"/>
        </w:rPr>
      </w:pPr>
    </w:p>
    <w:p w:rsidR="00D760F0" w:rsidRPr="00D760F0" w:rsidRDefault="00D760F0" w:rsidP="00D760F0">
      <w:pPr>
        <w:pStyle w:val="a3"/>
        <w:shd w:val="clear" w:color="auto" w:fill="FFFFFF"/>
        <w:rPr>
          <w:b/>
          <w:bCs/>
          <w:color w:val="000000" w:themeColor="text1"/>
          <w:lang w:val="en-US"/>
        </w:rPr>
      </w:pPr>
      <w:r w:rsidRPr="00D760F0">
        <w:rPr>
          <w:rFonts w:ascii="TimesNewRomanPSMT" w:hAnsi="TimesNewRomanPSMT"/>
          <w:b/>
          <w:bCs/>
          <w:color w:val="000000" w:themeColor="text1"/>
          <w:sz w:val="28"/>
          <w:szCs w:val="28"/>
          <w:lang w:val="en-US"/>
        </w:rPr>
        <w:t xml:space="preserve">What were the main reasons of Great American Depression? </w:t>
      </w:r>
    </w:p>
    <w:p w:rsidR="00D760F0" w:rsidRPr="00D760F0" w:rsidRDefault="00D760F0" w:rsidP="00D760F0">
      <w:pPr>
        <w:pStyle w:val="a3"/>
        <w:shd w:val="clear" w:color="auto" w:fill="FFFFFF"/>
        <w:ind w:firstLine="708"/>
        <w:rPr>
          <w:color w:val="000000" w:themeColor="text1"/>
          <w:lang w:val="en-US"/>
        </w:rPr>
      </w:pPr>
      <w:r w:rsidRPr="00D760F0">
        <w:rPr>
          <w:rFonts w:ascii="TimesNewRomanPSMT" w:hAnsi="TimesNewRomanPSMT"/>
          <w:color w:val="000000" w:themeColor="text1"/>
          <w:lang w:val="en-US"/>
        </w:rPr>
        <w:t xml:space="preserve">On the surface it seemed that prosperity would continue forever but below the surface there were already a lot of troubles. Bank debts were mounting. Low wages of most workers led to underconsumption. Excessive industrial profits and low industrial wages distributed one third of all personal income to only 5% of the population. The agricultural sector was also plagued with overproduction. In the United States, the Great Depression began soon after the stock market crash of October 1929, which sent Wall Street into a panic and </w:t>
      </w:r>
      <w:proofErr w:type="gramStart"/>
      <w:r w:rsidRPr="00D760F0">
        <w:rPr>
          <w:rFonts w:ascii="TimesNewRomanPSMT" w:hAnsi="TimesNewRomanPSMT"/>
          <w:color w:val="000000" w:themeColor="text1"/>
          <w:lang w:val="en-US"/>
        </w:rPr>
        <w:t>wiped out</w:t>
      </w:r>
      <w:proofErr w:type="gramEnd"/>
      <w:r w:rsidRPr="00D760F0">
        <w:rPr>
          <w:rFonts w:ascii="TimesNewRomanPSMT" w:hAnsi="TimesNewRomanPSMT"/>
          <w:color w:val="000000" w:themeColor="text1"/>
          <w:lang w:val="en-US"/>
        </w:rPr>
        <w:t xml:space="preserve"> millions of investors. </w:t>
      </w:r>
    </w:p>
    <w:p w:rsidR="00D760F0" w:rsidRPr="00D760F0" w:rsidRDefault="00D760F0">
      <w:pPr>
        <w:rPr>
          <w:color w:val="000000" w:themeColor="text1"/>
          <w:lang w:val="en-US"/>
        </w:rPr>
      </w:pPr>
    </w:p>
    <w:sectPr w:rsidR="00D760F0" w:rsidRPr="00D76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F0"/>
    <w:rsid w:val="007115D1"/>
    <w:rsid w:val="00D76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9AD6114"/>
  <w15:chartTrackingRefBased/>
  <w15:docId w15:val="{8282D3B9-1B4F-C640-8851-C9756B35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0F0"/>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73872">
      <w:bodyDiv w:val="1"/>
      <w:marLeft w:val="0"/>
      <w:marRight w:val="0"/>
      <w:marTop w:val="0"/>
      <w:marBottom w:val="0"/>
      <w:divBdr>
        <w:top w:val="none" w:sz="0" w:space="0" w:color="auto"/>
        <w:left w:val="none" w:sz="0" w:space="0" w:color="auto"/>
        <w:bottom w:val="none" w:sz="0" w:space="0" w:color="auto"/>
        <w:right w:val="none" w:sz="0" w:space="0" w:color="auto"/>
      </w:divBdr>
      <w:divsChild>
        <w:div w:id="595478620">
          <w:marLeft w:val="0"/>
          <w:marRight w:val="0"/>
          <w:marTop w:val="0"/>
          <w:marBottom w:val="0"/>
          <w:divBdr>
            <w:top w:val="none" w:sz="0" w:space="0" w:color="auto"/>
            <w:left w:val="none" w:sz="0" w:space="0" w:color="auto"/>
            <w:bottom w:val="none" w:sz="0" w:space="0" w:color="auto"/>
            <w:right w:val="none" w:sz="0" w:space="0" w:color="auto"/>
          </w:divBdr>
          <w:divsChild>
            <w:div w:id="952052823">
              <w:marLeft w:val="0"/>
              <w:marRight w:val="0"/>
              <w:marTop w:val="0"/>
              <w:marBottom w:val="0"/>
              <w:divBdr>
                <w:top w:val="none" w:sz="0" w:space="0" w:color="auto"/>
                <w:left w:val="none" w:sz="0" w:space="0" w:color="auto"/>
                <w:bottom w:val="none" w:sz="0" w:space="0" w:color="auto"/>
                <w:right w:val="none" w:sz="0" w:space="0" w:color="auto"/>
              </w:divBdr>
              <w:divsChild>
                <w:div w:id="557320180">
                  <w:marLeft w:val="0"/>
                  <w:marRight w:val="0"/>
                  <w:marTop w:val="0"/>
                  <w:marBottom w:val="0"/>
                  <w:divBdr>
                    <w:top w:val="none" w:sz="0" w:space="0" w:color="auto"/>
                    <w:left w:val="none" w:sz="0" w:space="0" w:color="auto"/>
                    <w:bottom w:val="none" w:sz="0" w:space="0" w:color="auto"/>
                    <w:right w:val="none" w:sz="0" w:space="0" w:color="auto"/>
                  </w:divBdr>
                  <w:divsChild>
                    <w:div w:id="4636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6579">
      <w:bodyDiv w:val="1"/>
      <w:marLeft w:val="0"/>
      <w:marRight w:val="0"/>
      <w:marTop w:val="0"/>
      <w:marBottom w:val="0"/>
      <w:divBdr>
        <w:top w:val="none" w:sz="0" w:space="0" w:color="auto"/>
        <w:left w:val="none" w:sz="0" w:space="0" w:color="auto"/>
        <w:bottom w:val="none" w:sz="0" w:space="0" w:color="auto"/>
        <w:right w:val="none" w:sz="0" w:space="0" w:color="auto"/>
      </w:divBdr>
      <w:divsChild>
        <w:div w:id="661934613">
          <w:marLeft w:val="0"/>
          <w:marRight w:val="0"/>
          <w:marTop w:val="0"/>
          <w:marBottom w:val="0"/>
          <w:divBdr>
            <w:top w:val="none" w:sz="0" w:space="0" w:color="auto"/>
            <w:left w:val="none" w:sz="0" w:space="0" w:color="auto"/>
            <w:bottom w:val="none" w:sz="0" w:space="0" w:color="auto"/>
            <w:right w:val="none" w:sz="0" w:space="0" w:color="auto"/>
          </w:divBdr>
          <w:divsChild>
            <w:div w:id="2050834287">
              <w:marLeft w:val="0"/>
              <w:marRight w:val="0"/>
              <w:marTop w:val="0"/>
              <w:marBottom w:val="0"/>
              <w:divBdr>
                <w:top w:val="none" w:sz="0" w:space="0" w:color="auto"/>
                <w:left w:val="none" w:sz="0" w:space="0" w:color="auto"/>
                <w:bottom w:val="none" w:sz="0" w:space="0" w:color="auto"/>
                <w:right w:val="none" w:sz="0" w:space="0" w:color="auto"/>
              </w:divBdr>
              <w:divsChild>
                <w:div w:id="1628389050">
                  <w:marLeft w:val="0"/>
                  <w:marRight w:val="0"/>
                  <w:marTop w:val="0"/>
                  <w:marBottom w:val="0"/>
                  <w:divBdr>
                    <w:top w:val="none" w:sz="0" w:space="0" w:color="auto"/>
                    <w:left w:val="none" w:sz="0" w:space="0" w:color="auto"/>
                    <w:bottom w:val="none" w:sz="0" w:space="0" w:color="auto"/>
                    <w:right w:val="none" w:sz="0" w:space="0" w:color="auto"/>
                  </w:divBdr>
                  <w:divsChild>
                    <w:div w:id="150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149028">
      <w:bodyDiv w:val="1"/>
      <w:marLeft w:val="0"/>
      <w:marRight w:val="0"/>
      <w:marTop w:val="0"/>
      <w:marBottom w:val="0"/>
      <w:divBdr>
        <w:top w:val="none" w:sz="0" w:space="0" w:color="auto"/>
        <w:left w:val="none" w:sz="0" w:space="0" w:color="auto"/>
        <w:bottom w:val="none" w:sz="0" w:space="0" w:color="auto"/>
        <w:right w:val="none" w:sz="0" w:space="0" w:color="auto"/>
      </w:divBdr>
      <w:divsChild>
        <w:div w:id="525604999">
          <w:marLeft w:val="0"/>
          <w:marRight w:val="0"/>
          <w:marTop w:val="0"/>
          <w:marBottom w:val="0"/>
          <w:divBdr>
            <w:top w:val="none" w:sz="0" w:space="0" w:color="auto"/>
            <w:left w:val="none" w:sz="0" w:space="0" w:color="auto"/>
            <w:bottom w:val="none" w:sz="0" w:space="0" w:color="auto"/>
            <w:right w:val="none" w:sz="0" w:space="0" w:color="auto"/>
          </w:divBdr>
          <w:divsChild>
            <w:div w:id="1460031851">
              <w:marLeft w:val="0"/>
              <w:marRight w:val="0"/>
              <w:marTop w:val="0"/>
              <w:marBottom w:val="0"/>
              <w:divBdr>
                <w:top w:val="none" w:sz="0" w:space="0" w:color="auto"/>
                <w:left w:val="none" w:sz="0" w:space="0" w:color="auto"/>
                <w:bottom w:val="none" w:sz="0" w:space="0" w:color="auto"/>
                <w:right w:val="none" w:sz="0" w:space="0" w:color="auto"/>
              </w:divBdr>
              <w:divsChild>
                <w:div w:id="266426163">
                  <w:marLeft w:val="0"/>
                  <w:marRight w:val="0"/>
                  <w:marTop w:val="0"/>
                  <w:marBottom w:val="0"/>
                  <w:divBdr>
                    <w:top w:val="none" w:sz="0" w:space="0" w:color="auto"/>
                    <w:left w:val="none" w:sz="0" w:space="0" w:color="auto"/>
                    <w:bottom w:val="none" w:sz="0" w:space="0" w:color="auto"/>
                    <w:right w:val="none" w:sz="0" w:space="0" w:color="auto"/>
                  </w:divBdr>
                  <w:divsChild>
                    <w:div w:id="2596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5853">
          <w:marLeft w:val="0"/>
          <w:marRight w:val="0"/>
          <w:marTop w:val="0"/>
          <w:marBottom w:val="0"/>
          <w:divBdr>
            <w:top w:val="none" w:sz="0" w:space="0" w:color="auto"/>
            <w:left w:val="none" w:sz="0" w:space="0" w:color="auto"/>
            <w:bottom w:val="none" w:sz="0" w:space="0" w:color="auto"/>
            <w:right w:val="none" w:sz="0" w:space="0" w:color="auto"/>
          </w:divBdr>
          <w:divsChild>
            <w:div w:id="1281689272">
              <w:marLeft w:val="0"/>
              <w:marRight w:val="0"/>
              <w:marTop w:val="0"/>
              <w:marBottom w:val="0"/>
              <w:divBdr>
                <w:top w:val="none" w:sz="0" w:space="0" w:color="auto"/>
                <w:left w:val="none" w:sz="0" w:space="0" w:color="auto"/>
                <w:bottom w:val="none" w:sz="0" w:space="0" w:color="auto"/>
                <w:right w:val="none" w:sz="0" w:space="0" w:color="auto"/>
              </w:divBdr>
              <w:divsChild>
                <w:div w:id="608001576">
                  <w:marLeft w:val="0"/>
                  <w:marRight w:val="0"/>
                  <w:marTop w:val="0"/>
                  <w:marBottom w:val="0"/>
                  <w:divBdr>
                    <w:top w:val="none" w:sz="0" w:space="0" w:color="auto"/>
                    <w:left w:val="none" w:sz="0" w:space="0" w:color="auto"/>
                    <w:bottom w:val="none" w:sz="0" w:space="0" w:color="auto"/>
                    <w:right w:val="none" w:sz="0" w:space="0" w:color="auto"/>
                  </w:divBdr>
                  <w:divsChild>
                    <w:div w:id="911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87397">
      <w:bodyDiv w:val="1"/>
      <w:marLeft w:val="0"/>
      <w:marRight w:val="0"/>
      <w:marTop w:val="0"/>
      <w:marBottom w:val="0"/>
      <w:divBdr>
        <w:top w:val="none" w:sz="0" w:space="0" w:color="auto"/>
        <w:left w:val="none" w:sz="0" w:space="0" w:color="auto"/>
        <w:bottom w:val="none" w:sz="0" w:space="0" w:color="auto"/>
        <w:right w:val="none" w:sz="0" w:space="0" w:color="auto"/>
      </w:divBdr>
      <w:divsChild>
        <w:div w:id="540754233">
          <w:marLeft w:val="0"/>
          <w:marRight w:val="0"/>
          <w:marTop w:val="0"/>
          <w:marBottom w:val="0"/>
          <w:divBdr>
            <w:top w:val="none" w:sz="0" w:space="0" w:color="auto"/>
            <w:left w:val="none" w:sz="0" w:space="0" w:color="auto"/>
            <w:bottom w:val="none" w:sz="0" w:space="0" w:color="auto"/>
            <w:right w:val="none" w:sz="0" w:space="0" w:color="auto"/>
          </w:divBdr>
          <w:divsChild>
            <w:div w:id="1761632467">
              <w:marLeft w:val="0"/>
              <w:marRight w:val="0"/>
              <w:marTop w:val="0"/>
              <w:marBottom w:val="0"/>
              <w:divBdr>
                <w:top w:val="none" w:sz="0" w:space="0" w:color="auto"/>
                <w:left w:val="none" w:sz="0" w:space="0" w:color="auto"/>
                <w:bottom w:val="none" w:sz="0" w:space="0" w:color="auto"/>
                <w:right w:val="none" w:sz="0" w:space="0" w:color="auto"/>
              </w:divBdr>
              <w:divsChild>
                <w:div w:id="647591230">
                  <w:marLeft w:val="0"/>
                  <w:marRight w:val="0"/>
                  <w:marTop w:val="0"/>
                  <w:marBottom w:val="0"/>
                  <w:divBdr>
                    <w:top w:val="none" w:sz="0" w:space="0" w:color="auto"/>
                    <w:left w:val="none" w:sz="0" w:space="0" w:color="auto"/>
                    <w:bottom w:val="none" w:sz="0" w:space="0" w:color="auto"/>
                    <w:right w:val="none" w:sz="0" w:space="0" w:color="auto"/>
                  </w:divBdr>
                  <w:divsChild>
                    <w:div w:id="2720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Ganelindm@yandex.ru</dc:creator>
  <cp:keywords/>
  <dc:description/>
  <cp:lastModifiedBy>Ganelindm@yandex.ru</cp:lastModifiedBy>
  <cp:revision>2</cp:revision>
  <dcterms:created xsi:type="dcterms:W3CDTF">2020-12-14T17:00:00Z</dcterms:created>
  <dcterms:modified xsi:type="dcterms:W3CDTF">2020-12-14T17:14:00Z</dcterms:modified>
</cp:coreProperties>
</file>